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7E806C66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663888">
              <w:rPr>
                <w:rFonts w:asciiTheme="minorHAnsi" w:hAnsiTheme="minorHAnsi"/>
                <w:b/>
              </w:rPr>
              <w:t>kosog krova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663888">
              <w:rPr>
                <w:b/>
                <w:bCs/>
              </w:rPr>
              <w:t>POTOČKA 8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3C78611E" w:rsidR="001D748E" w:rsidRPr="007A67CC" w:rsidRDefault="00663888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15DCF057" w:rsidR="00516D36" w:rsidRPr="00516D36" w:rsidRDefault="00663888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50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3888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4440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2024-05-06T07:14:00Z</dcterms:modified>
</cp:coreProperties>
</file>